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807"/>
      </w:tblGrid>
      <w:tr w:rsidR="00372C6B" w:rsidRPr="004E785B" w:rsidTr="00A81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55" w:type="dxa"/>
            <w:vMerge w:val="restart"/>
            <w:tcBorders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</w:rPr>
            </w:pPr>
            <w:r w:rsidRPr="004E785B">
              <w:rPr>
                <w:rFonts w:ascii="Trebuchet MS" w:hAnsi="Trebuchet MS"/>
                <w:noProof/>
                <w:lang w:val="bg-BG"/>
              </w:rPr>
              <w:drawing>
                <wp:inline distT="0" distB="0" distL="0" distR="0" wp14:anchorId="57E881B4" wp14:editId="0DC4B15B">
                  <wp:extent cx="548009" cy="673100"/>
                  <wp:effectExtent l="0" t="0" r="4445" b="0"/>
                  <wp:docPr id="1" name="Picture 1" descr="Logo Ruse_ver_Corel_9_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use_ver_Corel_9_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04" cy="716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  <w:tcBorders>
              <w:left w:val="single" w:sz="4" w:space="0" w:color="auto"/>
              <w:bottom w:val="none" w:sz="0" w:space="0" w:color="auto"/>
            </w:tcBorders>
          </w:tcPr>
          <w:p w:rsidR="00372C6B" w:rsidRPr="004E785B" w:rsidRDefault="00372C6B" w:rsidP="00E52F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Община Русе</w:t>
            </w:r>
          </w:p>
        </w:tc>
      </w:tr>
      <w:tr w:rsidR="00372C6B" w:rsidRPr="004E785B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4E785B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Адрес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4E785B">
              <w:rPr>
                <w:rFonts w:ascii="Trebuchet MS" w:hAnsi="Trebuchet MS"/>
                <w:sz w:val="20"/>
                <w:lang w:val="bg-BG"/>
              </w:rPr>
              <w:t>пл. „Свобода“ 6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4E785B">
              <w:rPr>
                <w:rFonts w:ascii="Trebuchet MS" w:hAnsi="Trebuchet MS"/>
                <w:sz w:val="20"/>
                <w:lang w:val="bg-BG"/>
              </w:rPr>
              <w:t>Русе 7000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, </w:t>
            </w:r>
            <w:r w:rsidRPr="004E785B">
              <w:rPr>
                <w:rFonts w:ascii="Trebuchet MS" w:hAnsi="Trebuchet MS"/>
                <w:sz w:val="20"/>
                <w:lang w:val="bg-BG"/>
              </w:rPr>
              <w:t>България</w:t>
            </w:r>
          </w:p>
        </w:tc>
      </w:tr>
      <w:tr w:rsidR="00372C6B" w:rsidRPr="004E785B" w:rsidTr="00A817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  <w:lang w:val="ru-RU"/>
              </w:rPr>
            </w:pPr>
          </w:p>
        </w:tc>
        <w:tc>
          <w:tcPr>
            <w:tcW w:w="7807" w:type="dxa"/>
            <w:tcBorders>
              <w:left w:val="single" w:sz="4" w:space="0" w:color="auto"/>
            </w:tcBorders>
          </w:tcPr>
          <w:p w:rsidR="00372C6B" w:rsidRPr="004E785B" w:rsidRDefault="00372C6B" w:rsidP="00E52F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Тел</w:t>
            </w:r>
            <w:r w:rsidRPr="004E785B">
              <w:rPr>
                <w:rFonts w:ascii="Trebuchet MS" w:hAnsi="Trebuchet MS"/>
                <w:sz w:val="20"/>
              </w:rPr>
              <w:t>:</w:t>
            </w:r>
            <w:r w:rsidRPr="004E785B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4E785B">
              <w:rPr>
                <w:rFonts w:ascii="Trebuchet MS" w:hAnsi="Trebuchet MS"/>
                <w:sz w:val="20"/>
              </w:rPr>
              <w:t>+359 82 881 802;</w:t>
            </w:r>
            <w:r w:rsidRPr="004E785B">
              <w:rPr>
                <w:rFonts w:ascii="Trebuchet MS" w:hAnsi="Trebuchet MS"/>
                <w:sz w:val="20"/>
                <w:lang w:val="en-US"/>
              </w:rPr>
              <w:t xml:space="preserve"> </w:t>
            </w:r>
            <w:r w:rsidRPr="004E785B">
              <w:rPr>
                <w:rFonts w:ascii="Trebuchet MS" w:hAnsi="Trebuchet MS"/>
                <w:sz w:val="20"/>
                <w:lang w:val="bg-BG"/>
              </w:rPr>
              <w:t>Факс</w:t>
            </w:r>
            <w:r w:rsidRPr="004E785B">
              <w:rPr>
                <w:rFonts w:ascii="Trebuchet MS" w:hAnsi="Trebuchet MS"/>
                <w:sz w:val="20"/>
              </w:rPr>
              <w:t>: +359 82 834 413</w:t>
            </w:r>
          </w:p>
        </w:tc>
      </w:tr>
      <w:tr w:rsidR="00372C6B" w:rsidRPr="004E785B" w:rsidTr="00A81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72C6B" w:rsidRPr="004E785B" w:rsidRDefault="00372C6B" w:rsidP="00E52F7C">
            <w:pPr>
              <w:rPr>
                <w:rFonts w:ascii="Trebuchet MS" w:hAnsi="Trebuchet MS"/>
              </w:rPr>
            </w:pPr>
          </w:p>
        </w:tc>
        <w:tc>
          <w:tcPr>
            <w:tcW w:w="7807" w:type="dxa"/>
            <w:tcBorders>
              <w:left w:val="single" w:sz="4" w:space="0" w:color="auto"/>
              <w:bottom w:val="single" w:sz="4" w:space="0" w:color="auto"/>
            </w:tcBorders>
          </w:tcPr>
          <w:p w:rsidR="00372C6B" w:rsidRPr="004E785B" w:rsidRDefault="00372C6B" w:rsidP="00E52F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lang w:val="bg-BG"/>
              </w:rPr>
            </w:pPr>
            <w:r w:rsidRPr="004E785B">
              <w:rPr>
                <w:rFonts w:ascii="Trebuchet MS" w:hAnsi="Trebuchet MS"/>
                <w:sz w:val="20"/>
                <w:lang w:val="bg-BG"/>
              </w:rPr>
              <w:t>Електронна поща</w:t>
            </w:r>
            <w:r w:rsidRPr="004E785B">
              <w:rPr>
                <w:rFonts w:ascii="Trebuchet MS" w:hAnsi="Trebuchet MS"/>
                <w:sz w:val="20"/>
                <w:lang w:val="ru-RU"/>
              </w:rPr>
              <w:t xml:space="preserve">: </w:t>
            </w:r>
            <w:r w:rsidRPr="004E785B">
              <w:rPr>
                <w:rFonts w:ascii="Trebuchet MS" w:hAnsi="Trebuchet MS"/>
                <w:sz w:val="20"/>
                <w:lang w:val="en-US"/>
              </w:rPr>
              <w:t>mayor</w:t>
            </w:r>
            <w:r w:rsidRPr="004E785B">
              <w:rPr>
                <w:rFonts w:ascii="Trebuchet MS" w:hAnsi="Trebuchet MS"/>
                <w:sz w:val="20"/>
                <w:lang w:val="ru-RU"/>
              </w:rPr>
              <w:t>@</w:t>
            </w:r>
            <w:r w:rsidRPr="004E785B">
              <w:rPr>
                <w:rFonts w:ascii="Trebuchet MS" w:hAnsi="Trebuchet MS"/>
                <w:sz w:val="20"/>
                <w:lang w:val="en-US"/>
              </w:rPr>
              <w:t>ruse</w:t>
            </w:r>
            <w:r w:rsidRPr="004E785B">
              <w:rPr>
                <w:rFonts w:ascii="Trebuchet MS" w:hAnsi="Trebuchet MS"/>
                <w:sz w:val="20"/>
                <w:lang w:val="ru-RU"/>
              </w:rPr>
              <w:t>-</w:t>
            </w:r>
            <w:proofErr w:type="spellStart"/>
            <w:r w:rsidRPr="004E785B">
              <w:rPr>
                <w:rFonts w:ascii="Trebuchet MS" w:hAnsi="Trebuchet MS"/>
                <w:sz w:val="20"/>
                <w:lang w:val="en-US"/>
              </w:rPr>
              <w:t>bg</w:t>
            </w:r>
            <w:proofErr w:type="spellEnd"/>
            <w:r w:rsidRPr="004E785B">
              <w:rPr>
                <w:rFonts w:ascii="Trebuchet MS" w:hAnsi="Trebuchet MS"/>
                <w:sz w:val="20"/>
                <w:lang w:val="ru-RU"/>
              </w:rPr>
              <w:t>.</w:t>
            </w:r>
            <w:proofErr w:type="spellStart"/>
            <w:r w:rsidRPr="004E785B">
              <w:rPr>
                <w:rFonts w:ascii="Trebuchet MS" w:hAnsi="Trebuchet MS"/>
                <w:sz w:val="20"/>
                <w:lang w:val="en-US"/>
              </w:rPr>
              <w:t>eu</w:t>
            </w:r>
            <w:proofErr w:type="spellEnd"/>
          </w:p>
        </w:tc>
      </w:tr>
    </w:tbl>
    <w:p w:rsidR="00016507" w:rsidRPr="004E785B" w:rsidRDefault="00016507">
      <w:pPr>
        <w:rPr>
          <w:rFonts w:ascii="Trebuchet MS" w:hAnsi="Trebuchet MS"/>
          <w:lang w:val="ru-RU"/>
        </w:rPr>
      </w:pPr>
    </w:p>
    <w:p w:rsidR="00C94F9C" w:rsidRPr="004E785B" w:rsidRDefault="00C94F9C">
      <w:pPr>
        <w:rPr>
          <w:rFonts w:ascii="Trebuchet MS" w:hAnsi="Trebuchet MS"/>
          <w:lang w:val="ru-RU"/>
        </w:rPr>
      </w:pPr>
    </w:p>
    <w:p w:rsidR="00A817B7" w:rsidRPr="004E785B" w:rsidRDefault="00A817B7" w:rsidP="00A817B7">
      <w:pPr>
        <w:jc w:val="center"/>
        <w:rPr>
          <w:rFonts w:ascii="Trebuchet MS" w:hAnsi="Trebuchet MS"/>
          <w:b/>
          <w:szCs w:val="24"/>
          <w:lang w:val="bg-BG"/>
        </w:rPr>
      </w:pPr>
      <w:r w:rsidRPr="004E785B">
        <w:rPr>
          <w:rFonts w:ascii="Trebuchet MS" w:hAnsi="Trebuchet MS"/>
          <w:b/>
          <w:szCs w:val="24"/>
          <w:lang w:val="bg-BG"/>
        </w:rPr>
        <w:t>Проект</w:t>
      </w:r>
    </w:p>
    <w:p w:rsidR="00984561" w:rsidRDefault="00444CC5" w:rsidP="00444CC5">
      <w:pPr>
        <w:jc w:val="center"/>
        <w:rPr>
          <w:rFonts w:ascii="Trebuchet MS" w:hAnsi="Trebuchet MS"/>
          <w:b/>
          <w:szCs w:val="24"/>
          <w:lang w:val="bg-BG"/>
        </w:rPr>
      </w:pPr>
      <w:r w:rsidRPr="00444CC5">
        <w:rPr>
          <w:rFonts w:ascii="Trebuchet MS" w:hAnsi="Trebuchet MS"/>
          <w:b/>
          <w:szCs w:val="24"/>
          <w:lang w:val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444CC5">
        <w:rPr>
          <w:rFonts w:ascii="Trebuchet MS" w:hAnsi="Trebuchet MS"/>
          <w:b/>
          <w:szCs w:val="24"/>
          <w:lang w:val="bg-BG"/>
        </w:rPr>
        <w:t>Еврорегион</w:t>
      </w:r>
      <w:proofErr w:type="spellEnd"/>
      <w:r w:rsidRPr="00444CC5">
        <w:rPr>
          <w:rFonts w:ascii="Trebuchet MS" w:hAnsi="Trebuchet MS"/>
          <w:b/>
          <w:szCs w:val="24"/>
          <w:lang w:val="bg-BG"/>
        </w:rPr>
        <w:t xml:space="preserve"> Русе-Гюргево“, </w:t>
      </w:r>
    </w:p>
    <w:p w:rsidR="00444CC5" w:rsidRPr="00444CC5" w:rsidRDefault="00444CC5" w:rsidP="00444CC5">
      <w:pPr>
        <w:jc w:val="center"/>
        <w:rPr>
          <w:rFonts w:ascii="Trebuchet MS" w:hAnsi="Trebuchet MS"/>
          <w:b/>
          <w:szCs w:val="24"/>
          <w:lang w:val="bg-BG"/>
        </w:rPr>
      </w:pPr>
      <w:bookmarkStart w:id="0" w:name="_GoBack"/>
      <w:bookmarkEnd w:id="0"/>
      <w:r w:rsidRPr="00444CC5">
        <w:rPr>
          <w:rFonts w:ascii="Trebuchet MS" w:hAnsi="Trebuchet MS"/>
          <w:b/>
          <w:szCs w:val="24"/>
          <w:lang w:val="bg-BG"/>
        </w:rPr>
        <w:t>системен код: ROBG-424 на община Русе</w:t>
      </w:r>
    </w:p>
    <w:p w:rsidR="00444CC5" w:rsidRPr="00444CC5" w:rsidRDefault="00444CC5" w:rsidP="00444CC5"/>
    <w:p w:rsidR="00A7138B" w:rsidRPr="004E785B" w:rsidRDefault="00A7138B" w:rsidP="00A7138B">
      <w:pPr>
        <w:jc w:val="center"/>
        <w:rPr>
          <w:rFonts w:ascii="Trebuchet MS" w:hAnsi="Trebuchet MS"/>
          <w:b/>
          <w:szCs w:val="24"/>
          <w:lang w:val="en-US"/>
        </w:rPr>
      </w:pPr>
    </w:p>
    <w:p w:rsidR="00317ABB" w:rsidRPr="004E785B" w:rsidRDefault="00317ABB" w:rsidP="00A817B7">
      <w:pPr>
        <w:jc w:val="center"/>
        <w:rPr>
          <w:rFonts w:ascii="Trebuchet MS" w:hAnsi="Trebuchet MS"/>
          <w:b/>
          <w:szCs w:val="24"/>
          <w:lang w:val="en-US"/>
        </w:rPr>
      </w:pPr>
    </w:p>
    <w:p w:rsidR="00317ABB" w:rsidRPr="004E785B" w:rsidRDefault="00317ABB" w:rsidP="00A817B7">
      <w:pPr>
        <w:jc w:val="center"/>
        <w:rPr>
          <w:rFonts w:ascii="Trebuchet MS" w:hAnsi="Trebuchet MS"/>
          <w:b/>
          <w:szCs w:val="24"/>
          <w:lang w:val="ru-RU"/>
        </w:rPr>
      </w:pPr>
    </w:p>
    <w:p w:rsidR="004E785B" w:rsidRPr="004E785B" w:rsidRDefault="004E785B" w:rsidP="004E785B">
      <w:pPr>
        <w:spacing w:after="200" w:line="276" w:lineRule="auto"/>
        <w:jc w:val="center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eastAsia="Calibri" w:hAnsi="Trebuchet MS"/>
          <w:b/>
          <w:sz w:val="22"/>
          <w:szCs w:val="22"/>
          <w:lang w:val="bg-BG" w:eastAsia="en-US"/>
        </w:rPr>
        <w:t>УКАЗАНИЯ ЗА ПОДГОТОВКА НА ОБРАЗЦИТЕ НА ДОКУМЕНТИ</w:t>
      </w: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A7138B">
      <w:pPr>
        <w:spacing w:line="276" w:lineRule="auto"/>
        <w:jc w:val="center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за участие в обществена поръчка предмет:</w:t>
      </w:r>
    </w:p>
    <w:p w:rsidR="00444CC5" w:rsidRPr="00444CC5" w:rsidRDefault="00444CC5" w:rsidP="00444CC5">
      <w:pPr>
        <w:jc w:val="both"/>
        <w:rPr>
          <w:rFonts w:ascii="Trebuchet MS" w:hAnsi="Trebuchet MS"/>
          <w:b/>
          <w:szCs w:val="24"/>
          <w:lang w:val="en-US"/>
        </w:rPr>
      </w:pPr>
      <w:r w:rsidRPr="00444CC5">
        <w:rPr>
          <w:rFonts w:ascii="Trebuchet MS" w:hAnsi="Trebuchet MS"/>
          <w:bCs/>
          <w:color w:val="000000"/>
          <w:szCs w:val="24"/>
          <w:lang w:val="bg-BG"/>
        </w:rPr>
        <w:t>„</w:t>
      </w:r>
      <w:r w:rsidRPr="00444CC5">
        <w:rPr>
          <w:rFonts w:ascii="Trebuchet MS" w:hAnsi="Trebuchet MS"/>
          <w:b/>
          <w:szCs w:val="24"/>
          <w:lang w:val="bg-BG"/>
        </w:rPr>
        <w:t xml:space="preserve">Изготвяне на съвместна маркетингова стратегия включваща общо </w:t>
      </w:r>
      <w:proofErr w:type="spellStart"/>
      <w:r w:rsidRPr="00444CC5">
        <w:rPr>
          <w:rFonts w:ascii="Trebuchet MS" w:hAnsi="Trebuchet MS"/>
          <w:b/>
          <w:szCs w:val="24"/>
          <w:lang w:val="bg-BG"/>
        </w:rPr>
        <w:t>брандиране</w:t>
      </w:r>
      <w:proofErr w:type="spellEnd"/>
      <w:r w:rsidRPr="00444CC5">
        <w:rPr>
          <w:rFonts w:ascii="Trebuchet MS" w:hAnsi="Trebuchet MS"/>
          <w:b/>
          <w:szCs w:val="24"/>
          <w:lang w:val="bg-BG"/>
        </w:rPr>
        <w:t xml:space="preserve"> и </w:t>
      </w:r>
      <w:proofErr w:type="spellStart"/>
      <w:r w:rsidRPr="00444CC5">
        <w:rPr>
          <w:rFonts w:ascii="Trebuchet MS" w:hAnsi="Trebuchet MS"/>
          <w:b/>
          <w:szCs w:val="24"/>
          <w:lang w:val="bg-BG"/>
        </w:rPr>
        <w:t>промотиране</w:t>
      </w:r>
      <w:proofErr w:type="spellEnd"/>
      <w:r w:rsidRPr="00444CC5">
        <w:rPr>
          <w:rFonts w:ascii="Trebuchet MS" w:hAnsi="Trebuchet MS"/>
          <w:b/>
          <w:szCs w:val="24"/>
          <w:lang w:val="bg-BG"/>
        </w:rPr>
        <w:t xml:space="preserve"> на туристическия маршрут”</w:t>
      </w:r>
      <w:r>
        <w:rPr>
          <w:rFonts w:ascii="Trebuchet MS" w:hAnsi="Trebuchet MS"/>
          <w:b/>
          <w:szCs w:val="24"/>
          <w:lang w:val="en-US"/>
        </w:rPr>
        <w:t>.</w:t>
      </w:r>
    </w:p>
    <w:p w:rsidR="00444CC5" w:rsidRDefault="00444CC5" w:rsidP="00444CC5">
      <w:pPr>
        <w:jc w:val="both"/>
        <w:rPr>
          <w:rFonts w:ascii="Trebuchet MS" w:hAnsi="Trebuchet MS"/>
          <w:b/>
          <w:szCs w:val="24"/>
          <w:lang w:val="bg-BG"/>
        </w:rPr>
      </w:pPr>
    </w:p>
    <w:p w:rsidR="00444CC5" w:rsidRPr="00444CC5" w:rsidRDefault="00444CC5" w:rsidP="00444CC5">
      <w:pPr>
        <w:jc w:val="both"/>
        <w:rPr>
          <w:rFonts w:ascii="Trebuchet MS" w:hAnsi="Trebuchet MS"/>
          <w:b/>
          <w:szCs w:val="24"/>
          <w:lang w:val="en-US"/>
        </w:rPr>
      </w:pPr>
      <w:r w:rsidRPr="00444CC5">
        <w:rPr>
          <w:rFonts w:ascii="Trebuchet MS" w:hAnsi="Trebuchet MS"/>
          <w:b/>
          <w:szCs w:val="24"/>
          <w:lang w:val="bg-BG"/>
        </w:rPr>
        <w:t xml:space="preserve">Обществената поръчка е във връзка с проект „Реконструкция и представяне на значими културни забележителности с висок туристически потенциал в </w:t>
      </w:r>
      <w:proofErr w:type="spellStart"/>
      <w:r w:rsidRPr="00444CC5">
        <w:rPr>
          <w:rFonts w:ascii="Trebuchet MS" w:hAnsi="Trebuchet MS"/>
          <w:b/>
          <w:szCs w:val="24"/>
          <w:lang w:val="bg-BG"/>
        </w:rPr>
        <w:t>Еврорегион</w:t>
      </w:r>
      <w:proofErr w:type="spellEnd"/>
      <w:r w:rsidRPr="00444CC5">
        <w:rPr>
          <w:rFonts w:ascii="Trebuchet MS" w:hAnsi="Trebuchet MS"/>
          <w:b/>
          <w:szCs w:val="24"/>
          <w:lang w:val="bg-BG"/>
        </w:rPr>
        <w:t xml:space="preserve"> Русе-Гюргево“, системен код: ROBG-424 на община Русе, финансиран със средства от Програма „INTERREG V-A Румъния-България 2014-2020“</w:t>
      </w:r>
      <w:r>
        <w:rPr>
          <w:rFonts w:ascii="Trebuchet MS" w:hAnsi="Trebuchet MS"/>
          <w:b/>
          <w:szCs w:val="24"/>
          <w:lang w:val="en-US"/>
        </w:rPr>
        <w:t>.</w:t>
      </w: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tabs>
          <w:tab w:val="left" w:pos="3130"/>
        </w:tabs>
        <w:spacing w:after="200" w:line="276" w:lineRule="auto"/>
        <w:jc w:val="center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Гр. Русе, 201</w:t>
      </w:r>
      <w:r w:rsidRPr="004E785B">
        <w:rPr>
          <w:rFonts w:ascii="Trebuchet MS" w:hAnsi="Trebuchet MS"/>
          <w:b/>
          <w:sz w:val="22"/>
          <w:szCs w:val="22"/>
          <w:lang w:val="en-US" w:eastAsia="en-US"/>
        </w:rPr>
        <w:t>8</w:t>
      </w:r>
      <w:r w:rsidRPr="004E785B">
        <w:rPr>
          <w:rFonts w:ascii="Trebuchet MS" w:hAnsi="Trebuchet MS"/>
          <w:b/>
          <w:sz w:val="22"/>
          <w:szCs w:val="22"/>
          <w:lang w:val="bg-BG" w:eastAsia="en-US"/>
        </w:rPr>
        <w:t xml:space="preserve"> г.</w:t>
      </w:r>
      <w:r w:rsidRPr="004E785B">
        <w:rPr>
          <w:rFonts w:ascii="Trebuchet MS" w:hAnsi="Trebuchet MS"/>
          <w:b/>
          <w:bCs/>
          <w:kern w:val="32"/>
          <w:sz w:val="22"/>
          <w:szCs w:val="22"/>
          <w:lang w:val="bg-BG" w:eastAsia="en-US"/>
        </w:rPr>
        <w:br w:type="column"/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1. Указания за попълване на Образец №1 –</w:t>
      </w:r>
      <w:r w:rsidRPr="004E785B">
        <w:rPr>
          <w:rFonts w:ascii="Trebuchet MS" w:hAnsi="Trebuchet MS"/>
          <w:b/>
          <w:sz w:val="22"/>
          <w:szCs w:val="22"/>
          <w:lang w:val="en-US" w:eastAsia="en-US"/>
        </w:rPr>
        <w:t xml:space="preserve"> </w:t>
      </w: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Информация за участника: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Образецът се попълва и подписва от лицето, което може самостоятелно да представлява участника. </w:t>
      </w:r>
      <w:r w:rsidRPr="004E785B">
        <w:rPr>
          <w:rFonts w:ascii="Trebuchet MS" w:eastAsia="Calibri" w:hAnsi="Trebuchet MS"/>
          <w:sz w:val="22"/>
          <w:szCs w:val="22"/>
          <w:lang w:val="bg-BG" w:eastAsia="en-US"/>
        </w:rPr>
        <w:t>В случай че участникът е обединение, което не е юридическо лице, образецът „Информация за участника“ се представя от обединението участник, като в самия образец се попълват данните и за всеки един участник в обединението.</w:t>
      </w: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 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В същия образец, участниците декларират и ползването или не на капацитета на трети лица.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2. Указания за попълване на Образец №2 –</w:t>
      </w:r>
      <w:r w:rsidRPr="004E785B">
        <w:rPr>
          <w:rFonts w:ascii="Trebuchet MS" w:hAnsi="Trebuchet MS"/>
          <w:b/>
          <w:sz w:val="22"/>
          <w:szCs w:val="22"/>
          <w:lang w:val="en-US" w:eastAsia="en-US"/>
        </w:rPr>
        <w:t xml:space="preserve"> </w:t>
      </w: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Декларация за участие на подизпълнители в обществената поръчка: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попълва и подписва от лицето, което може самостоятелно да представлява участника.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3. Указания за попълване на Образец №3 – Декларация за съгласие за участие като подизпълнител: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представя единствено</w:t>
      </w:r>
      <w:r w:rsidRPr="004E785B">
        <w:rPr>
          <w:rFonts w:ascii="Trebuchet MS" w:hAnsi="Trebuchet MS"/>
          <w:sz w:val="22"/>
          <w:szCs w:val="22"/>
          <w:lang w:val="en-US" w:eastAsia="en-US"/>
        </w:rPr>
        <w:t>,</w:t>
      </w: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 ако участникът е декларирал участие на подизпълнител/и при изпълнение на обществената поръчка, от всеки подизпълнител, по отделно. 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outlineLvl w:val="0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 xml:space="preserve">4. Указания за попълване на Образец №4 – Декларация </w:t>
      </w:r>
      <w:r w:rsidRPr="004E785B">
        <w:rPr>
          <w:rFonts w:ascii="Trebuchet MS" w:eastAsia="Calibri" w:hAnsi="Trebuchet MS"/>
          <w:b/>
          <w:sz w:val="22"/>
          <w:szCs w:val="22"/>
          <w:lang w:val="bg-BG" w:eastAsia="en-US"/>
        </w:rPr>
        <w:t>по чл.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собственици(ЗИФОДРЮПДРКЛТДС):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Всеки</w:t>
      </w:r>
      <w:r w:rsidRPr="004E785B">
        <w:rPr>
          <w:rFonts w:ascii="Trebuchet MS" w:hAnsi="Trebuchet MS"/>
          <w:sz w:val="22"/>
          <w:szCs w:val="22"/>
          <w:lang w:val="en-US" w:eastAsia="en-US"/>
        </w:rPr>
        <w:t xml:space="preserve"> </w:t>
      </w:r>
      <w:r w:rsidRPr="004E785B">
        <w:rPr>
          <w:rFonts w:ascii="Trebuchet MS" w:hAnsi="Trebuchet MS"/>
          <w:sz w:val="22"/>
          <w:szCs w:val="22"/>
          <w:lang w:val="bg-BG" w:eastAsia="en-US"/>
        </w:rPr>
        <w:t>участник декларира дали е регистрирано в юрисдикция с преференциален данъчен режим. В случай че, дружеството-участник е регистрирано в юрисдикция с преференциален данъчен режим, но са приложими изключенията по чл. 4 от ЗИФОДРЮПДРКЛТДС, се посочва конкретното изключение.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5. Указания за попълване на Образец №5 – Декларация за липса на обстоятелствата по чл. 54, ал. 1, т. 1, 2 и 7 от ЗОП: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подписва от всички лица, които представляват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4E785B" w:rsidRPr="004E785B" w:rsidRDefault="004E785B" w:rsidP="004E785B">
      <w:pPr>
        <w:ind w:firstLine="709"/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6. Указания за попълване на Образец №6 – Декларация за липса на обстоятелствата по чл. 54, ал. 1, т. 3-5 от ЗОП: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Декларацията се подписва от лицето, което може самостоятелно да представлява участника. Когато участникът е обединение, което не е юридическо лице декларацията се представя от всеки участник-юридическо лице в обединението. Декларацията се представя и от подизпълнителите и от третите лица (ако има такива).</w:t>
      </w:r>
    </w:p>
    <w:p w:rsidR="004E785B" w:rsidRPr="004E785B" w:rsidRDefault="004E785B" w:rsidP="004E785B">
      <w:pPr>
        <w:jc w:val="both"/>
        <w:rPr>
          <w:rFonts w:ascii="Trebuchet MS" w:hAnsi="Trebuchet MS"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right="50"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7. Указания за попълване на Образец №7 – Декларация за удостоверяване на съответствието на участника с поставеното изискване за опит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Участниците следва да направят описание на изпълнените от тях дейности през определения от възложителя период, с цел преценка на съответствието с поставения критерий за подбор.</w:t>
      </w:r>
    </w:p>
    <w:p w:rsidR="004E785B" w:rsidRPr="004E785B" w:rsidRDefault="004E785B" w:rsidP="004E785B">
      <w:pPr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356"/>
        <w:jc w:val="both"/>
        <w:rPr>
          <w:rFonts w:ascii="Trebuchet MS" w:eastAsia="Calibri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lastRenderedPageBreak/>
        <w:t xml:space="preserve">8. Указания за попълване на Образец №8 – Декларация за наличие на </w:t>
      </w:r>
      <w:r w:rsidRPr="004E785B">
        <w:rPr>
          <w:rFonts w:ascii="Trebuchet MS" w:eastAsia="Calibri" w:hAnsi="Trebuchet MS"/>
          <w:b/>
          <w:sz w:val="22"/>
          <w:szCs w:val="22"/>
          <w:lang w:val="bg-BG" w:eastAsia="en-US"/>
        </w:rPr>
        <w:t xml:space="preserve">персонал </w:t>
      </w:r>
    </w:p>
    <w:p w:rsidR="004E785B" w:rsidRPr="004E785B" w:rsidRDefault="004E785B" w:rsidP="004E785B">
      <w:pPr>
        <w:ind w:firstLine="426"/>
        <w:jc w:val="both"/>
        <w:rPr>
          <w:rFonts w:ascii="Trebuchet MS" w:eastAsia="Calibri" w:hAnsi="Trebuchet MS"/>
          <w:sz w:val="22"/>
          <w:szCs w:val="22"/>
          <w:lang w:val="bg-BG"/>
        </w:rPr>
      </w:pPr>
      <w:r w:rsidRPr="004E785B">
        <w:rPr>
          <w:rFonts w:ascii="Trebuchet MS" w:eastAsia="Calibri" w:hAnsi="Trebuchet MS"/>
          <w:sz w:val="22"/>
          <w:szCs w:val="22"/>
          <w:lang w:val="bg-BG"/>
        </w:rPr>
        <w:t>У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частниците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следва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да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направят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описание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на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персонал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bg-BG"/>
        </w:rPr>
        <w:t>А</w:t>
      </w:r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r w:rsidRPr="004E785B">
        <w:rPr>
          <w:rFonts w:ascii="Trebuchet MS" w:eastAsia="Calibri" w:hAnsi="Trebuchet MS"/>
          <w:sz w:val="22"/>
          <w:szCs w:val="22"/>
          <w:lang w:val="bg-BG"/>
        </w:rPr>
        <w:t xml:space="preserve">–лица,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които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ще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се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ангажират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с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изпълнение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на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поръчката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4E785B">
        <w:rPr>
          <w:rFonts w:ascii="Trebuchet MS" w:hAnsi="Trebuchet MS"/>
          <w:sz w:val="22"/>
          <w:szCs w:val="22"/>
          <w:lang w:val="en-US"/>
        </w:rPr>
        <w:t>като</w:t>
      </w:r>
      <w:proofErr w:type="spellEnd"/>
      <w:r w:rsidRPr="004E785B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се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proofErr w:type="spellStart"/>
      <w:r w:rsidRPr="004E785B">
        <w:rPr>
          <w:rFonts w:ascii="Trebuchet MS" w:eastAsia="Calibri" w:hAnsi="Trebuchet MS"/>
          <w:sz w:val="22"/>
          <w:szCs w:val="22"/>
          <w:lang w:val="en-US"/>
        </w:rPr>
        <w:t>декларира</w:t>
      </w:r>
      <w:proofErr w:type="spellEnd"/>
      <w:r w:rsidRPr="004E785B">
        <w:rPr>
          <w:rFonts w:ascii="Trebuchet MS" w:eastAsia="Calibri" w:hAnsi="Trebuchet MS"/>
          <w:sz w:val="22"/>
          <w:szCs w:val="22"/>
          <w:lang w:val="en-US"/>
        </w:rPr>
        <w:t xml:space="preserve"> </w:t>
      </w:r>
      <w:r w:rsidRPr="004E785B">
        <w:rPr>
          <w:rFonts w:ascii="Trebuchet MS" w:eastAsia="Calibri" w:hAnsi="Trebuchet MS"/>
          <w:sz w:val="22"/>
          <w:szCs w:val="22"/>
          <w:lang w:val="bg-BG"/>
        </w:rPr>
        <w:t>изискуемата в образеца информация.</w:t>
      </w:r>
    </w:p>
    <w:p w:rsidR="004E785B" w:rsidRPr="004E785B" w:rsidRDefault="004E785B" w:rsidP="004E785B">
      <w:pPr>
        <w:ind w:firstLine="540"/>
        <w:jc w:val="both"/>
        <w:rPr>
          <w:rFonts w:ascii="Trebuchet MS" w:hAnsi="Trebuchet MS"/>
          <w:i/>
          <w:sz w:val="22"/>
          <w:szCs w:val="22"/>
          <w:lang w:val="bg-BG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9. Указания за попълване на Образец №9 – „Предложение за изпълнение на поръчката“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Декларацията се подписва от лицето, което може самостоятелно да представлява участника. 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eastAsia="Calibri" w:hAnsi="Trebuchet MS"/>
          <w:sz w:val="22"/>
          <w:szCs w:val="22"/>
          <w:lang w:val="bg-BG" w:eastAsia="en-US"/>
        </w:rPr>
        <w:t xml:space="preserve">В предложението за изпълнение на поръчката всеки участник посочва предложението си относно изпълнението на поръчката. </w:t>
      </w:r>
      <w:r w:rsidRPr="004E785B">
        <w:rPr>
          <w:rFonts w:ascii="Trebuchet MS" w:hAnsi="Trebuchet MS"/>
          <w:sz w:val="22"/>
          <w:szCs w:val="22"/>
          <w:lang w:val="bg-BG" w:eastAsia="en-US"/>
        </w:rPr>
        <w:t>Към предложението за изпълнение на поръчката, в съответствие с Обявата за събиране на оферти, Техническите спецификации и Методиката за оценка на офертите, участниците прилагат изискуемото приложение.</w:t>
      </w:r>
    </w:p>
    <w:p w:rsidR="004E785B" w:rsidRPr="004E785B" w:rsidRDefault="004E785B" w:rsidP="004E785B">
      <w:pPr>
        <w:ind w:firstLine="284"/>
        <w:jc w:val="both"/>
        <w:rPr>
          <w:rFonts w:ascii="Trebuchet MS" w:hAnsi="Trebuchet MS"/>
          <w:b/>
          <w:sz w:val="22"/>
          <w:szCs w:val="22"/>
          <w:lang w:val="bg-BG"/>
        </w:rPr>
      </w:pP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/>
        </w:rPr>
      </w:pPr>
      <w:r w:rsidRPr="004E785B">
        <w:rPr>
          <w:rFonts w:ascii="Trebuchet MS" w:hAnsi="Trebuchet MS"/>
          <w:b/>
          <w:sz w:val="22"/>
          <w:szCs w:val="22"/>
          <w:lang w:val="bg-BG"/>
        </w:rPr>
        <w:t>10. Указания за попълване на Образец №10 –</w:t>
      </w:r>
      <w:r w:rsidRPr="004E785B">
        <w:rPr>
          <w:rFonts w:ascii="Trebuchet MS" w:hAnsi="Trebuchet MS"/>
          <w:sz w:val="22"/>
          <w:szCs w:val="22"/>
          <w:lang w:val="bg-BG"/>
        </w:rPr>
        <w:t xml:space="preserve"> </w:t>
      </w:r>
      <w:r w:rsidRPr="004E785B">
        <w:rPr>
          <w:rFonts w:ascii="Trebuchet MS" w:hAnsi="Trebuchet MS"/>
          <w:b/>
          <w:sz w:val="22"/>
          <w:szCs w:val="22"/>
          <w:lang w:val="bg-BG"/>
        </w:rPr>
        <w:t xml:space="preserve">Декларация за спазване на задълженията, свързани с данъци и осигуровки, опазване на околната среда, закрила на заетостта и условията на труд </w:t>
      </w:r>
    </w:p>
    <w:p w:rsidR="004E785B" w:rsidRPr="004E785B" w:rsidRDefault="004E785B" w:rsidP="004E785B">
      <w:pPr>
        <w:ind w:firstLine="284"/>
        <w:jc w:val="both"/>
        <w:rPr>
          <w:rFonts w:ascii="Trebuchet MS" w:hAnsi="Trebuchet MS"/>
          <w:sz w:val="22"/>
          <w:szCs w:val="22"/>
          <w:lang w:val="bg-BG"/>
        </w:rPr>
      </w:pPr>
      <w:r w:rsidRPr="004E785B">
        <w:rPr>
          <w:rFonts w:ascii="Trebuchet MS" w:hAnsi="Trebuchet MS"/>
          <w:sz w:val="22"/>
          <w:szCs w:val="22"/>
          <w:lang w:val="bg-BG"/>
        </w:rPr>
        <w:t>Участниците следва да попълнят и подпишат образеца, съгласно изискванията на възложителя.</w:t>
      </w:r>
      <w:r w:rsidRPr="004E785B">
        <w:rPr>
          <w:rFonts w:ascii="Trebuchet MS" w:eastAsia="Calibri" w:hAnsi="Trebuchet MS"/>
          <w:sz w:val="22"/>
          <w:szCs w:val="22"/>
          <w:lang w:val="bg-BG" w:eastAsia="en-US"/>
        </w:rPr>
        <w:t xml:space="preserve"> 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5"/>
        <w:jc w:val="both"/>
        <w:rPr>
          <w:rFonts w:ascii="Trebuchet MS" w:hAnsi="Trebuchet MS"/>
          <w:b/>
          <w:sz w:val="22"/>
          <w:szCs w:val="22"/>
          <w:lang w:val="bg-BG" w:eastAsia="en-US"/>
        </w:rPr>
      </w:pPr>
      <w:r w:rsidRPr="004E785B">
        <w:rPr>
          <w:rFonts w:ascii="Trebuchet MS" w:hAnsi="Trebuchet MS"/>
          <w:b/>
          <w:sz w:val="22"/>
          <w:szCs w:val="22"/>
          <w:lang w:val="bg-BG" w:eastAsia="en-US"/>
        </w:rPr>
        <w:t>11. Указания за попълване на Образец №11 – „Ценово предложение“</w:t>
      </w:r>
    </w:p>
    <w:p w:rsidR="004E785B" w:rsidRPr="004E785B" w:rsidRDefault="004E785B" w:rsidP="004E785B">
      <w:pPr>
        <w:ind w:firstLine="425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В ценовото предложение всеки участник посочва общата цена за изпълнение на поръчката без ДДС и с ДДС. 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i/>
          <w:sz w:val="22"/>
          <w:szCs w:val="22"/>
          <w:lang w:val="bg-BG" w:eastAsia="en-US"/>
        </w:rPr>
      </w:pPr>
    </w:p>
    <w:p w:rsidR="004E785B" w:rsidRPr="004E785B" w:rsidRDefault="004E785B" w:rsidP="004E785B">
      <w:pPr>
        <w:ind w:firstLine="425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Участникът следва да представи в ценовото си предложение както обща цена за изпълнение на поръчката, така и отделна цена за всяка от дейностите, съобразени с посочените максимално допустими стойности.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i/>
          <w:sz w:val="22"/>
          <w:szCs w:val="22"/>
          <w:lang w:val="bg-BG" w:eastAsia="en-US"/>
        </w:rPr>
      </w:pPr>
    </w:p>
    <w:p w:rsidR="004E785B" w:rsidRPr="004E785B" w:rsidRDefault="004E785B" w:rsidP="004E785B">
      <w:pPr>
        <w:spacing w:before="120"/>
        <w:jc w:val="both"/>
        <w:rPr>
          <w:rFonts w:ascii="Trebuchet MS" w:hAnsi="Trebuchet MS"/>
          <w:iCs/>
          <w:color w:val="000000"/>
          <w:sz w:val="22"/>
          <w:szCs w:val="22"/>
          <w:lang w:val="bg-BG"/>
        </w:rPr>
      </w:pPr>
      <w:r w:rsidRPr="004E785B">
        <w:rPr>
          <w:rFonts w:ascii="Trebuchet MS" w:hAnsi="Trebuchet MS"/>
          <w:iCs/>
          <w:color w:val="000000"/>
          <w:sz w:val="22"/>
          <w:szCs w:val="22"/>
          <w:lang w:val="bg-BG"/>
        </w:rPr>
        <w:t>УЧАСТНИК, ЧИЕТО ЦЕНОВО ПРЕДЛОЖЕНИЕ НАДВИШАВА МАКСИМАЛНАТА ПРОГНОЗНА СТОЙНОСТ НА ПОРЪЧКАТА КАТО ОБЩА ЦЕНА И/ИЛИ ЦЕНА ПО ВИДОВЕ ДЕЙНОСТИ, ЩЕ БЪДЕ ОТСТРАНЕН ОТ УЧАСТИЕ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eastAsia="Calibri" w:hAnsi="Trebuchet MS"/>
          <w:i/>
          <w:sz w:val="22"/>
          <w:szCs w:val="22"/>
          <w:lang w:val="bg-BG" w:eastAsia="en-US"/>
        </w:rPr>
      </w:pP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>Участникът е единствено отговорен за евентуално допуснати грешки и пропуски в изчисленията на предложените от него цени, което удостоверява с подпис и печат на всеки един документ, включен в ценовото предложение.</w:t>
      </w:r>
    </w:p>
    <w:p w:rsidR="004E785B" w:rsidRPr="004E785B" w:rsidRDefault="004E785B" w:rsidP="004E785B">
      <w:pPr>
        <w:tabs>
          <w:tab w:val="left" w:pos="709"/>
        </w:tabs>
        <w:ind w:firstLine="426"/>
        <w:jc w:val="both"/>
        <w:rPr>
          <w:rFonts w:ascii="Trebuchet MS" w:hAnsi="Trebuchet MS"/>
          <w:sz w:val="22"/>
          <w:szCs w:val="22"/>
          <w:lang w:val="bg-BG" w:eastAsia="zh-CN"/>
        </w:rPr>
      </w:pPr>
      <w:r w:rsidRPr="004E785B">
        <w:rPr>
          <w:rFonts w:ascii="Trebuchet MS" w:hAnsi="Trebuchet MS"/>
          <w:sz w:val="22"/>
          <w:szCs w:val="22"/>
          <w:lang w:val="bg-BG" w:eastAsia="zh-CN"/>
        </w:rPr>
        <w:t>При несъответствие между цифрова и изписана с думи цена ще се взема предвид изписаната с думи.</w:t>
      </w:r>
    </w:p>
    <w:p w:rsidR="004E785B" w:rsidRPr="004E785B" w:rsidRDefault="004E785B" w:rsidP="004E785B">
      <w:pPr>
        <w:ind w:firstLine="426"/>
        <w:jc w:val="both"/>
        <w:rPr>
          <w:rFonts w:ascii="Trebuchet MS" w:hAnsi="Trebuchet MS"/>
          <w:sz w:val="22"/>
          <w:szCs w:val="22"/>
          <w:lang w:val="bg-BG" w:eastAsia="en-US"/>
        </w:rPr>
      </w:pPr>
      <w:r w:rsidRPr="004E785B">
        <w:rPr>
          <w:rFonts w:ascii="Trebuchet MS" w:hAnsi="Trebuchet MS"/>
          <w:sz w:val="22"/>
          <w:szCs w:val="22"/>
          <w:lang w:val="bg-BG" w:eastAsia="en-US"/>
        </w:rPr>
        <w:t xml:space="preserve">В цената на договора се включват всички разходи, свързани с качественото изпълнение на поръчката в описания вид и обхват. </w:t>
      </w:r>
    </w:p>
    <w:p w:rsidR="004E785B" w:rsidRPr="004E785B" w:rsidRDefault="004E785B" w:rsidP="004E785B">
      <w:pPr>
        <w:spacing w:before="120" w:after="120"/>
        <w:ind w:firstLine="720"/>
        <w:jc w:val="both"/>
        <w:rPr>
          <w:rFonts w:eastAsia="Calibri"/>
          <w:sz w:val="22"/>
          <w:szCs w:val="22"/>
          <w:lang w:val="bg-BG" w:eastAsia="en-US"/>
        </w:rPr>
      </w:pPr>
    </w:p>
    <w:p w:rsidR="00AB5E3B" w:rsidRPr="00A817B7" w:rsidRDefault="00AB5E3B" w:rsidP="00A817B7">
      <w:pPr>
        <w:jc w:val="center"/>
        <w:rPr>
          <w:b/>
          <w:szCs w:val="24"/>
          <w:lang w:val="ru-RU"/>
        </w:rPr>
      </w:pPr>
    </w:p>
    <w:sectPr w:rsidR="00AB5E3B" w:rsidRPr="00A817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8A5" w:rsidRDefault="008148A5" w:rsidP="00685F2A">
      <w:r>
        <w:separator/>
      </w:r>
    </w:p>
  </w:endnote>
  <w:endnote w:type="continuationSeparator" w:id="0">
    <w:p w:rsidR="008148A5" w:rsidRDefault="008148A5" w:rsidP="0068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sz w:val="6"/>
            </w:rPr>
          </w:pPr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</w:rPr>
          </w:pPr>
          <w:r w:rsidRPr="00685F2A">
            <w:rPr>
              <w:rFonts w:ascii="Trebuchet MS" w:hAnsi="Trebuchet MS"/>
              <w:b/>
            </w:rPr>
            <w:t>www.</w:t>
          </w:r>
          <w:proofErr w:type="spellStart"/>
          <w:r w:rsidRPr="00685F2A">
            <w:rPr>
              <w:rFonts w:ascii="Trebuchet MS" w:hAnsi="Trebuchet MS"/>
              <w:b/>
              <w:lang w:val="en-US"/>
            </w:rPr>
            <w:t>interregrobg</w:t>
          </w:r>
          <w:proofErr w:type="spellEnd"/>
          <w:r w:rsidRPr="00685F2A">
            <w:rPr>
              <w:rFonts w:ascii="Trebuchet MS" w:hAnsi="Trebuchet MS"/>
              <w:b/>
            </w:rPr>
            <w:t>.</w:t>
          </w:r>
          <w:proofErr w:type="spellStart"/>
          <w:r w:rsidRPr="00685F2A">
            <w:rPr>
              <w:rFonts w:ascii="Trebuchet MS" w:hAnsi="Trebuchet MS"/>
              <w:b/>
            </w:rPr>
            <w:t>eu</w:t>
          </w:r>
          <w:proofErr w:type="spellEnd"/>
        </w:p>
      </w:tc>
    </w:tr>
    <w:tr w:rsidR="0078766B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C37C4E" w:rsidRDefault="0078766B" w:rsidP="0078766B">
          <w:pPr>
            <w:pStyle w:val="a5"/>
            <w:jc w:val="center"/>
            <w:rPr>
              <w:rFonts w:ascii="Trebuchet MS" w:hAnsi="Trebuchet MS"/>
              <w:b/>
              <w:color w:val="4D4D4D"/>
              <w:sz w:val="6"/>
            </w:rPr>
          </w:pPr>
        </w:p>
      </w:tc>
    </w:tr>
    <w:tr w:rsidR="0078766B" w:rsidRPr="00B7635C" w:rsidTr="007C767C">
      <w:trPr>
        <w:jc w:val="center"/>
      </w:trPr>
      <w:tc>
        <w:tcPr>
          <w:tcW w:w="9072" w:type="dxa"/>
          <w:shd w:val="clear" w:color="auto" w:fill="auto"/>
          <w:vAlign w:val="center"/>
        </w:tcPr>
        <w:p w:rsidR="0078766B" w:rsidRPr="00B7635C" w:rsidRDefault="0078766B" w:rsidP="0078766B">
          <w:pPr>
            <w:tabs>
              <w:tab w:val="center" w:pos="4536"/>
              <w:tab w:val="right" w:pos="9072"/>
            </w:tabs>
            <w:jc w:val="center"/>
            <w:rPr>
              <w:rFonts w:ascii="Trebuchet MS" w:hAnsi="Trebuchet MS"/>
              <w:color w:val="4D4D4D"/>
              <w:sz w:val="16"/>
              <w:lang w:val="ru-RU"/>
            </w:rPr>
          </w:pP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Съдържанието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този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материал не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представлява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непременно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официалната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позиция на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Европейския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 xml:space="preserve"> </w:t>
          </w:r>
          <w:proofErr w:type="spellStart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Съюз</w:t>
          </w:r>
          <w:proofErr w:type="spellEnd"/>
          <w:r w:rsidRPr="00B7635C">
            <w:rPr>
              <w:rFonts w:ascii="Trebuchet MS" w:hAnsi="Trebuchet MS"/>
              <w:color w:val="4D4D4D"/>
              <w:sz w:val="16"/>
              <w:lang w:val="ru-RU"/>
            </w:rPr>
            <w:t>.</w:t>
          </w:r>
        </w:p>
      </w:tc>
    </w:tr>
  </w:tbl>
  <w:p w:rsidR="0078766B" w:rsidRDefault="007876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8A5" w:rsidRDefault="008148A5" w:rsidP="00685F2A">
      <w:r>
        <w:separator/>
      </w:r>
    </w:p>
  </w:footnote>
  <w:footnote w:type="continuationSeparator" w:id="0">
    <w:p w:rsidR="008148A5" w:rsidRDefault="008148A5" w:rsidP="0068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AE1853" w:rsidRPr="003D352A" w:rsidTr="00AE1853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6ECB7F98" wp14:editId="0FEAE21B">
                <wp:extent cx="2734693" cy="548640"/>
                <wp:effectExtent l="0" t="0" r="8890" b="3810"/>
                <wp:docPr id="6" name="Picture 6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469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AE1853" w:rsidRPr="003D352A" w:rsidRDefault="00AE1853" w:rsidP="00DF4ABA">
          <w:pPr>
            <w:tabs>
              <w:tab w:val="center" w:pos="4536"/>
              <w:tab w:val="left" w:pos="5322"/>
              <w:tab w:val="right" w:pos="9072"/>
            </w:tabs>
            <w:jc w:val="center"/>
            <w:rPr>
              <w:sz w:val="2"/>
            </w:rPr>
          </w:pPr>
          <w:r>
            <w:rPr>
              <w:noProof/>
              <w:lang w:val="bg-BG"/>
            </w:rPr>
            <w:drawing>
              <wp:inline distT="0" distB="0" distL="0" distR="0" wp14:anchorId="40F0F143" wp14:editId="76646DCE">
                <wp:extent cx="793676" cy="548640"/>
                <wp:effectExtent l="0" t="0" r="6985" b="3810"/>
                <wp:docPr id="12" name="Picture 1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6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7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AE1853" w:rsidRPr="003D352A" w:rsidRDefault="00AE1853" w:rsidP="00AB5E3B">
          <w:pPr>
            <w:tabs>
              <w:tab w:val="center" w:pos="4536"/>
              <w:tab w:val="left" w:pos="5322"/>
              <w:tab w:val="right" w:pos="9072"/>
            </w:tabs>
            <w:jc w:val="center"/>
          </w:pPr>
          <w:r>
            <w:rPr>
              <w:noProof/>
              <w:lang w:val="bg-BG"/>
            </w:rPr>
            <w:drawing>
              <wp:inline distT="0" distB="0" distL="0" distR="0" wp14:anchorId="05D56935" wp14:editId="6731C2FC">
                <wp:extent cx="1223666" cy="548640"/>
                <wp:effectExtent l="0" t="0" r="0" b="3810"/>
                <wp:docPr id="15" name="Picture 15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3666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F2A" w:rsidRDefault="00685F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BA" w:rsidRDefault="00DF4A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2A"/>
    <w:rsid w:val="00016507"/>
    <w:rsid w:val="00094261"/>
    <w:rsid w:val="000F4E66"/>
    <w:rsid w:val="0011029E"/>
    <w:rsid w:val="001152C5"/>
    <w:rsid w:val="0016750C"/>
    <w:rsid w:val="00176784"/>
    <w:rsid w:val="0018453F"/>
    <w:rsid w:val="00266C60"/>
    <w:rsid w:val="002C2F25"/>
    <w:rsid w:val="00317ABB"/>
    <w:rsid w:val="00372C6B"/>
    <w:rsid w:val="00385942"/>
    <w:rsid w:val="00444CC5"/>
    <w:rsid w:val="004568A1"/>
    <w:rsid w:val="0048524D"/>
    <w:rsid w:val="004E47BD"/>
    <w:rsid w:val="004E785B"/>
    <w:rsid w:val="00535943"/>
    <w:rsid w:val="00583898"/>
    <w:rsid w:val="005D43ED"/>
    <w:rsid w:val="006673C4"/>
    <w:rsid w:val="006679F6"/>
    <w:rsid w:val="00675154"/>
    <w:rsid w:val="00685F2A"/>
    <w:rsid w:val="0073619E"/>
    <w:rsid w:val="0078766B"/>
    <w:rsid w:val="008148A5"/>
    <w:rsid w:val="008860A6"/>
    <w:rsid w:val="0089631D"/>
    <w:rsid w:val="008C6648"/>
    <w:rsid w:val="00973E96"/>
    <w:rsid w:val="00984561"/>
    <w:rsid w:val="00995FEB"/>
    <w:rsid w:val="009C3B37"/>
    <w:rsid w:val="009D7548"/>
    <w:rsid w:val="00A063EF"/>
    <w:rsid w:val="00A636E9"/>
    <w:rsid w:val="00A7138B"/>
    <w:rsid w:val="00A817B7"/>
    <w:rsid w:val="00AB5E3B"/>
    <w:rsid w:val="00AE1853"/>
    <w:rsid w:val="00B129B1"/>
    <w:rsid w:val="00B7635C"/>
    <w:rsid w:val="00C02E66"/>
    <w:rsid w:val="00C20DB2"/>
    <w:rsid w:val="00C3252C"/>
    <w:rsid w:val="00C85EBC"/>
    <w:rsid w:val="00C94F9C"/>
    <w:rsid w:val="00CD0DEE"/>
    <w:rsid w:val="00D11DAC"/>
    <w:rsid w:val="00D32E08"/>
    <w:rsid w:val="00D72A88"/>
    <w:rsid w:val="00D846B5"/>
    <w:rsid w:val="00DD2955"/>
    <w:rsid w:val="00DF4ABA"/>
    <w:rsid w:val="00DF4E7E"/>
    <w:rsid w:val="00D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3E3A9"/>
  <w15:docId w15:val="{71F7D6B0-26A8-43B7-82FC-3198301A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85F2A"/>
  </w:style>
  <w:style w:type="paragraph" w:styleId="a5">
    <w:name w:val="footer"/>
    <w:aliases w:val=" Char"/>
    <w:basedOn w:val="a"/>
    <w:link w:val="a6"/>
    <w:uiPriority w:val="99"/>
    <w:unhideWhenUsed/>
    <w:rsid w:val="00685F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685F2A"/>
  </w:style>
  <w:style w:type="character" w:styleId="a7">
    <w:name w:val="Hyperlink"/>
    <w:rsid w:val="00685F2A"/>
    <w:rPr>
      <w:color w:val="0000FF"/>
      <w:u w:val="single"/>
    </w:rPr>
  </w:style>
  <w:style w:type="table" w:styleId="a8">
    <w:name w:val="Table Grid"/>
    <w:basedOn w:val="a1"/>
    <w:uiPriority w:val="39"/>
    <w:rsid w:val="004E47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-Accent31">
    <w:name w:val="List Table 6 Colorful - Accent 31"/>
    <w:basedOn w:val="a1"/>
    <w:uiPriority w:val="51"/>
    <w:rsid w:val="009C3B3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31">
    <w:name w:val="Plain Table 31"/>
    <w:basedOn w:val="a1"/>
    <w:uiPriority w:val="43"/>
    <w:rsid w:val="005359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B7635C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7635C"/>
    <w:rPr>
      <w:rFonts w:ascii="Tahoma" w:eastAsia="Times New Roma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399E-F0BF-4CCE-9D3F-019369EE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 Stoyanov</dc:creator>
  <cp:keywords/>
  <dc:description/>
  <cp:lastModifiedBy>MONIKA PETROVA</cp:lastModifiedBy>
  <cp:revision>45</cp:revision>
  <dcterms:created xsi:type="dcterms:W3CDTF">2016-02-10T17:32:00Z</dcterms:created>
  <dcterms:modified xsi:type="dcterms:W3CDTF">2018-10-11T11:06:00Z</dcterms:modified>
</cp:coreProperties>
</file>